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B34600" w14:textId="30DD6739" w:rsidR="000C351A" w:rsidRPr="004E254B" w:rsidRDefault="000C351A" w:rsidP="00976273">
      <w:pPr>
        <w:pStyle w:val="BodyTextIndent"/>
        <w:spacing w:line="240" w:lineRule="auto"/>
        <w:ind w:left="0"/>
        <w:contextualSpacing/>
        <w:rPr>
          <w:rFonts w:ascii="Arial" w:hAnsi="Arial" w:cs="Arial"/>
        </w:rPr>
      </w:pPr>
      <w:r w:rsidRPr="004E254B">
        <w:rPr>
          <w:rFonts w:ascii="Arial" w:hAnsi="Arial" w:cs="Arial"/>
        </w:rPr>
        <w:t xml:space="preserve">TITLE: </w:t>
      </w:r>
      <w:r w:rsidRPr="004E254B">
        <w:rPr>
          <w:rFonts w:ascii="Arial" w:hAnsi="Arial" w:cs="Arial"/>
        </w:rPr>
        <w:tab/>
      </w:r>
      <w:r w:rsidR="00F02908">
        <w:rPr>
          <w:rFonts w:ascii="Arial" w:hAnsi="Arial" w:cs="Arial"/>
          <w:b/>
        </w:rPr>
        <w:t>HLY13</w:t>
      </w:r>
      <w:r w:rsidR="00140CD5" w:rsidRPr="004E254B">
        <w:rPr>
          <w:rFonts w:ascii="Arial" w:hAnsi="Arial" w:cs="Arial"/>
          <w:b/>
        </w:rPr>
        <w:t>01FAM_</w:t>
      </w:r>
      <w:r w:rsidR="00717AA0">
        <w:rPr>
          <w:rFonts w:ascii="Arial" w:hAnsi="Arial" w:cs="Arial"/>
          <w:b/>
        </w:rPr>
        <w:t>Macroinfaunal taxa_</w:t>
      </w:r>
      <w:r w:rsidR="00054D2B" w:rsidRPr="004E254B">
        <w:rPr>
          <w:rFonts w:ascii="Arial" w:hAnsi="Arial" w:cs="Arial"/>
          <w:b/>
        </w:rPr>
        <w:t>README.docx</w:t>
      </w:r>
    </w:p>
    <w:p w14:paraId="32912167" w14:textId="31892D65" w:rsidR="000C351A" w:rsidRPr="004E254B" w:rsidRDefault="00F76D6B" w:rsidP="00976273">
      <w:pPr>
        <w:pStyle w:val="BodyTextIndent"/>
        <w:spacing w:line="240" w:lineRule="auto"/>
        <w:ind w:left="1440" w:hanging="1440"/>
        <w:contextualSpacing/>
        <w:rPr>
          <w:rFonts w:ascii="Arial" w:hAnsi="Arial" w:cs="Arial"/>
        </w:rPr>
      </w:pPr>
      <w:r w:rsidRPr="004E254B">
        <w:rPr>
          <w:rFonts w:ascii="Arial" w:hAnsi="Arial" w:cs="Arial"/>
        </w:rPr>
        <w:t>AUTHORS:</w:t>
      </w:r>
      <w:r w:rsidRPr="004E254B">
        <w:rPr>
          <w:rFonts w:ascii="Arial" w:hAnsi="Arial" w:cs="Arial"/>
        </w:rPr>
        <w:tab/>
      </w:r>
      <w:r w:rsidR="000C351A" w:rsidRPr="004E254B">
        <w:rPr>
          <w:rFonts w:ascii="Arial" w:hAnsi="Arial" w:cs="Arial"/>
        </w:rPr>
        <w:t>P.I.(S): Jackie M. Grebmeier/Lee W. Cooper</w:t>
      </w:r>
      <w:r w:rsidR="000C351A" w:rsidRPr="004E254B">
        <w:rPr>
          <w:rFonts w:ascii="Arial" w:hAnsi="Arial" w:cs="Arial"/>
        </w:rPr>
        <w:cr/>
        <w:t>University of Maryland Center for Environmental Science, Chesapeake Biological Laboratory</w:t>
      </w:r>
    </w:p>
    <w:p w14:paraId="04BB3721" w14:textId="6471E5B6" w:rsidR="000C351A" w:rsidRPr="004E254B" w:rsidRDefault="000C351A" w:rsidP="00976273">
      <w:pPr>
        <w:spacing w:line="240" w:lineRule="auto"/>
        <w:contextualSpacing/>
        <w:rPr>
          <w:rFonts w:ascii="Arial" w:hAnsi="Arial" w:cs="Arial"/>
        </w:rPr>
      </w:pPr>
      <w:r w:rsidRPr="004E254B">
        <w:rPr>
          <w:rFonts w:ascii="Arial" w:hAnsi="Arial" w:cs="Arial"/>
        </w:rPr>
        <w:tab/>
      </w:r>
      <w:r w:rsidRPr="004E254B">
        <w:rPr>
          <w:rFonts w:ascii="Arial" w:hAnsi="Arial" w:cs="Arial"/>
        </w:rPr>
        <w:tab/>
      </w:r>
      <w:r w:rsidR="00ED710F">
        <w:rPr>
          <w:rFonts w:ascii="Arial" w:hAnsi="Arial" w:cs="Arial"/>
        </w:rPr>
        <w:t>tel: +1 410-423-</w:t>
      </w:r>
      <w:r w:rsidR="00ED710F" w:rsidRPr="004E254B">
        <w:rPr>
          <w:rFonts w:ascii="Arial" w:hAnsi="Arial" w:cs="Arial"/>
        </w:rPr>
        <w:t>7334 (JG), +1-410-326-7359 (LC)</w:t>
      </w:r>
      <w:r w:rsidR="00ED710F" w:rsidRPr="004E254B">
        <w:rPr>
          <w:rFonts w:ascii="Arial" w:hAnsi="Arial" w:cs="Arial"/>
        </w:rPr>
        <w:cr/>
      </w:r>
      <w:r w:rsidRPr="004E254B">
        <w:rPr>
          <w:rFonts w:ascii="Arial" w:hAnsi="Arial" w:cs="Arial"/>
        </w:rPr>
        <w:tab/>
      </w:r>
      <w:r w:rsidRPr="004E254B">
        <w:rPr>
          <w:rFonts w:ascii="Arial" w:hAnsi="Arial" w:cs="Arial"/>
        </w:rPr>
        <w:tab/>
        <w:t>fax: +1 410-326-7302</w:t>
      </w:r>
      <w:r w:rsidRPr="004E254B">
        <w:rPr>
          <w:rFonts w:ascii="Arial" w:hAnsi="Arial" w:cs="Arial"/>
        </w:rPr>
        <w:cr/>
      </w:r>
      <w:r w:rsidRPr="004E254B">
        <w:rPr>
          <w:rFonts w:ascii="Arial" w:hAnsi="Arial" w:cs="Arial"/>
        </w:rPr>
        <w:tab/>
      </w:r>
      <w:r w:rsidRPr="004E254B">
        <w:rPr>
          <w:rFonts w:ascii="Arial" w:hAnsi="Arial" w:cs="Arial"/>
        </w:rPr>
        <w:tab/>
      </w:r>
      <w:proofErr w:type="gramStart"/>
      <w:r w:rsidRPr="004E254B">
        <w:rPr>
          <w:rFonts w:ascii="Arial" w:hAnsi="Arial" w:cs="Arial"/>
        </w:rPr>
        <w:t>email</w:t>
      </w:r>
      <w:proofErr w:type="gramEnd"/>
      <w:r w:rsidRPr="004E254B">
        <w:rPr>
          <w:rFonts w:ascii="Arial" w:hAnsi="Arial" w:cs="Arial"/>
        </w:rPr>
        <w:t xml:space="preserve">: </w:t>
      </w:r>
      <w:hyperlink r:id="rId6" w:history="1">
        <w:r w:rsidRPr="004E254B">
          <w:rPr>
            <w:rStyle w:val="Hyperlink"/>
            <w:rFonts w:ascii="Arial" w:hAnsi="Arial" w:cs="Arial"/>
          </w:rPr>
          <w:t>jgrebmei@cbl.umces.edu</w:t>
        </w:r>
      </w:hyperlink>
      <w:r w:rsidRPr="004E254B">
        <w:rPr>
          <w:rFonts w:ascii="Arial" w:hAnsi="Arial" w:cs="Arial"/>
        </w:rPr>
        <w:t xml:space="preserve">, </w:t>
      </w:r>
      <w:hyperlink r:id="rId7" w:history="1">
        <w:r w:rsidR="0068182F" w:rsidRPr="00AF03FC">
          <w:rPr>
            <w:rStyle w:val="Hyperlink"/>
            <w:rFonts w:ascii="Arial" w:hAnsi="Arial" w:cs="Arial"/>
          </w:rPr>
          <w:t>cooper@cbl.umces.edu</w:t>
        </w:r>
      </w:hyperlink>
      <w:r w:rsidR="0068182F">
        <w:rPr>
          <w:rFonts w:ascii="Arial" w:hAnsi="Arial" w:cs="Arial"/>
        </w:rPr>
        <w:t xml:space="preserve"> </w:t>
      </w:r>
      <w:r w:rsidRPr="004E254B">
        <w:rPr>
          <w:rFonts w:ascii="Arial" w:hAnsi="Arial" w:cs="Arial"/>
        </w:rPr>
        <w:cr/>
      </w:r>
      <w:r w:rsidRPr="004E254B">
        <w:rPr>
          <w:rFonts w:ascii="Arial" w:hAnsi="Arial" w:cs="Arial"/>
        </w:rPr>
        <w:tab/>
      </w:r>
      <w:r w:rsidRPr="004E254B">
        <w:rPr>
          <w:rFonts w:ascii="Arial" w:hAnsi="Arial" w:cs="Arial"/>
        </w:rPr>
        <w:tab/>
        <w:t xml:space="preserve">website: </w:t>
      </w:r>
      <w:hyperlink r:id="rId8" w:history="1">
        <w:r w:rsidR="0068182F" w:rsidRPr="00AF03FC">
          <w:rPr>
            <w:rStyle w:val="Hyperlink"/>
            <w:rFonts w:ascii="Arial" w:hAnsi="Arial" w:cs="Arial"/>
          </w:rPr>
          <w:t>http://arctic.cbl.umces.edu</w:t>
        </w:r>
      </w:hyperlink>
      <w:r w:rsidR="0068182F">
        <w:rPr>
          <w:rFonts w:ascii="Arial" w:hAnsi="Arial" w:cs="Arial"/>
        </w:rPr>
        <w:t xml:space="preserve"> </w:t>
      </w:r>
      <w:r w:rsidRPr="004E254B">
        <w:rPr>
          <w:rFonts w:ascii="Arial" w:hAnsi="Arial" w:cs="Arial"/>
        </w:rPr>
        <w:cr/>
      </w:r>
      <w:r w:rsidRPr="004E254B">
        <w:rPr>
          <w:rFonts w:ascii="Arial" w:hAnsi="Arial" w:cs="Arial"/>
        </w:rPr>
        <w:cr/>
        <w:t xml:space="preserve">FUNDING SOURCE/GRANT NUMBER: </w:t>
      </w:r>
      <w:r w:rsidR="00D12172" w:rsidRPr="004E254B">
        <w:rPr>
          <w:rFonts w:ascii="Arial" w:hAnsi="Arial" w:cs="Arial"/>
        </w:rPr>
        <w:t>Bureau of Ocean Energy Managemen</w:t>
      </w:r>
      <w:r w:rsidR="00D62FB6" w:rsidRPr="004E254B">
        <w:rPr>
          <w:rFonts w:ascii="Arial" w:hAnsi="Arial" w:cs="Arial"/>
        </w:rPr>
        <w:t>t</w:t>
      </w:r>
      <w:r w:rsidR="00D12172" w:rsidRPr="004E254B">
        <w:rPr>
          <w:rFonts w:ascii="Arial" w:hAnsi="Arial" w:cs="Arial"/>
        </w:rPr>
        <w:t xml:space="preserve"> (BOEM)</w:t>
      </w:r>
      <w:r w:rsidRPr="004E254B">
        <w:rPr>
          <w:rFonts w:ascii="Arial" w:hAnsi="Arial" w:cs="Arial"/>
        </w:rPr>
        <w:t xml:space="preserve"> </w:t>
      </w:r>
      <w:r w:rsidRPr="004E254B">
        <w:rPr>
          <w:rFonts w:ascii="Arial" w:hAnsi="Arial" w:cs="Arial"/>
        </w:rPr>
        <w:tab/>
      </w:r>
    </w:p>
    <w:p w14:paraId="73BFB790" w14:textId="77777777" w:rsidR="00976273" w:rsidRPr="004E254B" w:rsidRDefault="00976273" w:rsidP="00976273">
      <w:pPr>
        <w:spacing w:line="240" w:lineRule="auto"/>
        <w:contextualSpacing/>
        <w:rPr>
          <w:rFonts w:ascii="Arial" w:hAnsi="Arial" w:cs="Arial"/>
        </w:rPr>
      </w:pPr>
    </w:p>
    <w:p w14:paraId="1D3E94C7" w14:textId="68431F85" w:rsidR="000C351A" w:rsidRPr="004E254B" w:rsidRDefault="000C351A" w:rsidP="00976273">
      <w:pPr>
        <w:spacing w:line="240" w:lineRule="auto"/>
        <w:contextualSpacing/>
        <w:rPr>
          <w:rFonts w:ascii="Arial" w:hAnsi="Arial" w:cs="Arial"/>
        </w:rPr>
      </w:pPr>
      <w:r w:rsidRPr="004E254B">
        <w:rPr>
          <w:rFonts w:ascii="Arial" w:hAnsi="Arial" w:cs="Arial"/>
        </w:rPr>
        <w:t xml:space="preserve">ORIGINAL AWARD TITLE: </w:t>
      </w:r>
      <w:r w:rsidR="00D12172" w:rsidRPr="004E254B">
        <w:rPr>
          <w:rFonts w:ascii="Arial" w:eastAsia="Times New Roman" w:hAnsi="Arial" w:cs="Arial"/>
        </w:rPr>
        <w:t xml:space="preserve">Chukchi Sea Offshore Monitoring in Drilling Area (COMIDA): </w:t>
      </w:r>
      <w:r w:rsidR="00373CDE" w:rsidRPr="004E254B">
        <w:rPr>
          <w:rFonts w:ascii="Arial" w:eastAsia="Times New Roman" w:hAnsi="Arial" w:cs="Arial"/>
        </w:rPr>
        <w:t>Hanna Shoal</w:t>
      </w:r>
    </w:p>
    <w:p w14:paraId="1CF2016E" w14:textId="77777777" w:rsidR="00976273" w:rsidRPr="004E254B" w:rsidRDefault="00976273" w:rsidP="00976273">
      <w:pPr>
        <w:spacing w:line="240" w:lineRule="auto"/>
        <w:contextualSpacing/>
        <w:rPr>
          <w:rFonts w:ascii="Arial" w:hAnsi="Arial" w:cs="Arial"/>
        </w:rPr>
      </w:pPr>
    </w:p>
    <w:p w14:paraId="183E7658" w14:textId="6DA5092A" w:rsidR="00135BD6" w:rsidRDefault="00135BD6" w:rsidP="00135BD6">
      <w:pPr>
        <w:spacing w:line="240" w:lineRule="auto"/>
        <w:contextualSpacing/>
        <w:rPr>
          <w:rFonts w:ascii="Arial" w:hAnsi="Arial" w:cs="Arial"/>
        </w:rPr>
      </w:pPr>
      <w:r w:rsidRPr="00F76D6B">
        <w:rPr>
          <w:rFonts w:ascii="Arial" w:hAnsi="Arial" w:cs="Arial"/>
        </w:rPr>
        <w:t xml:space="preserve">DATA ARCHIVE: </w:t>
      </w:r>
      <w:r>
        <w:rPr>
          <w:rFonts w:ascii="Arial" w:hAnsi="Arial" w:cs="Arial"/>
        </w:rPr>
        <w:t xml:space="preserve">COMIDA Hanna Shoal (HS), </w:t>
      </w:r>
      <w:hyperlink r:id="rId9" w:history="1">
        <w:r w:rsidR="0068182F" w:rsidRPr="00702E62">
          <w:rPr>
            <w:rStyle w:val="Hyperlink"/>
            <w:rFonts w:ascii="Arial" w:hAnsi="Arial" w:cs="Arial"/>
          </w:rPr>
          <w:t>http://arcticstudies.org/index.html</w:t>
        </w:r>
      </w:hyperlink>
    </w:p>
    <w:p w14:paraId="533AB70B" w14:textId="767A13FE" w:rsidR="009168B2" w:rsidRPr="004E254B" w:rsidRDefault="00F76D6B" w:rsidP="00976273">
      <w:pPr>
        <w:spacing w:line="240" w:lineRule="auto"/>
        <w:contextualSpacing/>
        <w:rPr>
          <w:rFonts w:ascii="Arial" w:hAnsi="Arial" w:cs="Arial"/>
        </w:rPr>
      </w:pPr>
      <w:r w:rsidRPr="004E254B">
        <w:rPr>
          <w:rFonts w:ascii="Arial" w:hAnsi="Arial" w:cs="Arial"/>
        </w:rPr>
        <w:cr/>
        <w:t>DATASET OVERVIEW:</w:t>
      </w:r>
      <w:r w:rsidRPr="004E254B">
        <w:rPr>
          <w:rFonts w:ascii="Arial" w:hAnsi="Arial" w:cs="Arial"/>
        </w:rPr>
        <w:cr/>
        <w:t xml:space="preserve">This dataset contains </w:t>
      </w:r>
      <w:r w:rsidR="00717AA0">
        <w:rPr>
          <w:rFonts w:ascii="Arial" w:hAnsi="Arial" w:cs="Arial"/>
        </w:rPr>
        <w:t>benthic macroinfaunal population level fr</w:t>
      </w:r>
      <w:bookmarkStart w:id="0" w:name="_GoBack"/>
      <w:bookmarkEnd w:id="0"/>
      <w:r w:rsidR="00717AA0">
        <w:rPr>
          <w:rFonts w:ascii="Arial" w:hAnsi="Arial" w:cs="Arial"/>
        </w:rPr>
        <w:t xml:space="preserve">om </w:t>
      </w:r>
      <w:r w:rsidRPr="004E254B">
        <w:rPr>
          <w:rFonts w:ascii="Arial" w:hAnsi="Arial" w:cs="Arial"/>
        </w:rPr>
        <w:t>sediment col</w:t>
      </w:r>
      <w:r w:rsidR="0009044F">
        <w:rPr>
          <w:rFonts w:ascii="Arial" w:hAnsi="Arial" w:cs="Arial"/>
        </w:rPr>
        <w:t>lected at each station for HLY13</w:t>
      </w:r>
      <w:r w:rsidRPr="004E254B">
        <w:rPr>
          <w:rFonts w:ascii="Arial" w:hAnsi="Arial" w:cs="Arial"/>
        </w:rPr>
        <w:t>01,</w:t>
      </w:r>
      <w:r w:rsidR="00717AA0">
        <w:rPr>
          <w:rFonts w:ascii="Arial" w:hAnsi="Arial" w:cs="Arial"/>
        </w:rPr>
        <w:t xml:space="preserve"> </w:t>
      </w:r>
      <w:r w:rsidRPr="004E254B">
        <w:rPr>
          <w:rFonts w:ascii="Arial" w:hAnsi="Arial" w:cs="Arial"/>
        </w:rPr>
        <w:t xml:space="preserve">identified by station number (#), Station name (Stn. Name), Date (mm/dd/yy), latitude (°N), longitude (°W), and station depth (m). The following </w:t>
      </w:r>
      <w:r w:rsidR="009168B2" w:rsidRPr="004E254B">
        <w:rPr>
          <w:rFonts w:ascii="Arial" w:hAnsi="Arial" w:cs="Arial"/>
        </w:rPr>
        <w:t xml:space="preserve">macroinfaunal </w:t>
      </w:r>
      <w:r w:rsidRPr="004E254B">
        <w:rPr>
          <w:rFonts w:ascii="Arial" w:hAnsi="Arial" w:cs="Arial"/>
        </w:rPr>
        <w:t>paramete</w:t>
      </w:r>
      <w:r w:rsidR="009168B2" w:rsidRPr="004E254B">
        <w:rPr>
          <w:rFonts w:ascii="Arial" w:hAnsi="Arial" w:cs="Arial"/>
        </w:rPr>
        <w:t xml:space="preserve">rs </w:t>
      </w:r>
      <w:r w:rsidR="00717AA0">
        <w:rPr>
          <w:rFonts w:ascii="Arial" w:hAnsi="Arial" w:cs="Arial"/>
        </w:rPr>
        <w:t>were determined</w:t>
      </w:r>
      <w:r w:rsidR="009168B2" w:rsidRPr="004E254B">
        <w:rPr>
          <w:rFonts w:ascii="Arial" w:hAnsi="Arial" w:cs="Arial"/>
        </w:rPr>
        <w:t xml:space="preserve">: abundance, </w:t>
      </w:r>
      <w:r w:rsidR="00717AA0">
        <w:rPr>
          <w:rFonts w:ascii="Arial" w:hAnsi="Arial" w:cs="Arial"/>
        </w:rPr>
        <w:t xml:space="preserve">wet weight </w:t>
      </w:r>
      <w:r w:rsidR="009168B2" w:rsidRPr="004E254B">
        <w:rPr>
          <w:rFonts w:ascii="Arial" w:hAnsi="Arial" w:cs="Arial"/>
        </w:rPr>
        <w:t xml:space="preserve">biomass (g/m2), </w:t>
      </w:r>
      <w:r w:rsidR="00717AA0">
        <w:rPr>
          <w:rFonts w:ascii="Arial" w:hAnsi="Arial" w:cs="Arial"/>
        </w:rPr>
        <w:t xml:space="preserve">dry weight </w:t>
      </w:r>
      <w:r w:rsidR="003262A8">
        <w:rPr>
          <w:rFonts w:ascii="Arial" w:hAnsi="Arial" w:cs="Arial"/>
        </w:rPr>
        <w:t>biomass (gC/m2), and taxon type.</w:t>
      </w:r>
    </w:p>
    <w:p w14:paraId="013C759F" w14:textId="2C0B9408" w:rsidR="00C0439E" w:rsidRPr="004E254B" w:rsidRDefault="00C0439E" w:rsidP="00976273">
      <w:pPr>
        <w:spacing w:line="240" w:lineRule="auto"/>
        <w:contextualSpacing/>
        <w:rPr>
          <w:rFonts w:ascii="Arial" w:hAnsi="Arial" w:cs="Arial"/>
        </w:rPr>
      </w:pPr>
    </w:p>
    <w:p w14:paraId="549A25EB" w14:textId="42C3C958" w:rsidR="009168B2" w:rsidRPr="004E254B" w:rsidRDefault="00C0439E" w:rsidP="00976273">
      <w:pPr>
        <w:spacing w:line="240" w:lineRule="auto"/>
        <w:contextualSpacing/>
        <w:rPr>
          <w:rFonts w:ascii="Arial" w:hAnsi="Arial" w:cs="Arial"/>
        </w:rPr>
      </w:pPr>
      <w:r w:rsidRPr="004E254B">
        <w:rPr>
          <w:rFonts w:ascii="Arial" w:hAnsi="Arial" w:cs="Arial"/>
        </w:rPr>
        <w:t>INSTRUMENT DESCRIPTION:</w:t>
      </w:r>
      <w:r w:rsidRPr="004E254B">
        <w:rPr>
          <w:rFonts w:ascii="Arial" w:hAnsi="Arial" w:cs="Arial"/>
        </w:rPr>
        <w:cr/>
      </w:r>
      <w:r w:rsidR="000C351A" w:rsidRPr="004E254B">
        <w:rPr>
          <w:rFonts w:ascii="Arial" w:hAnsi="Arial" w:cs="Arial"/>
        </w:rPr>
        <w:t>A van Veen grab (0.1 m</w:t>
      </w:r>
      <w:r w:rsidR="000C351A" w:rsidRPr="004E254B">
        <w:rPr>
          <w:rFonts w:ascii="Arial" w:hAnsi="Arial" w:cs="Arial"/>
          <w:vertAlign w:val="superscript"/>
        </w:rPr>
        <w:t>2</w:t>
      </w:r>
      <w:r w:rsidR="000C351A" w:rsidRPr="004E254B">
        <w:rPr>
          <w:rFonts w:ascii="Arial" w:hAnsi="Arial" w:cs="Arial"/>
        </w:rPr>
        <w:t xml:space="preserve"> sediment grab), weighted with 32 kg of lead was us</w:t>
      </w:r>
      <w:r w:rsidR="009168B2" w:rsidRPr="004E254B">
        <w:rPr>
          <w:rFonts w:ascii="Arial" w:hAnsi="Arial" w:cs="Arial"/>
        </w:rPr>
        <w:t xml:space="preserve">ed in the collection of </w:t>
      </w:r>
      <w:r w:rsidR="000C351A" w:rsidRPr="004E254B">
        <w:rPr>
          <w:rFonts w:ascii="Arial" w:hAnsi="Arial" w:cs="Arial"/>
        </w:rPr>
        <w:t xml:space="preserve">sediment samples </w:t>
      </w:r>
      <w:r w:rsidR="009168B2" w:rsidRPr="004E254B">
        <w:rPr>
          <w:rFonts w:ascii="Arial" w:hAnsi="Arial" w:cs="Arial"/>
        </w:rPr>
        <w:t>for macroinfaunal collections.</w:t>
      </w:r>
    </w:p>
    <w:p w14:paraId="6158DE5D" w14:textId="62B9FF02" w:rsidR="00D12172" w:rsidRPr="004E254B" w:rsidRDefault="00D12172" w:rsidP="00976273">
      <w:pPr>
        <w:spacing w:line="240" w:lineRule="auto"/>
        <w:contextualSpacing/>
        <w:rPr>
          <w:rFonts w:ascii="Arial" w:hAnsi="Arial" w:cs="Arial"/>
        </w:rPr>
      </w:pPr>
    </w:p>
    <w:p w14:paraId="2957764B" w14:textId="0B2DA504" w:rsidR="000C351A" w:rsidRPr="004E254B" w:rsidRDefault="000C351A" w:rsidP="00976273">
      <w:pPr>
        <w:spacing w:line="240" w:lineRule="auto"/>
        <w:contextualSpacing/>
        <w:rPr>
          <w:rFonts w:ascii="Arial" w:hAnsi="Arial" w:cs="Arial"/>
        </w:rPr>
      </w:pPr>
      <w:r w:rsidRPr="004E254B">
        <w:rPr>
          <w:rFonts w:ascii="Arial" w:hAnsi="Arial" w:cs="Arial"/>
        </w:rPr>
        <w:t>DATA COLLECTION AND PROCESSING</w:t>
      </w:r>
    </w:p>
    <w:p w14:paraId="7300DFA0" w14:textId="1DA7E4E9" w:rsidR="00AB6DCC" w:rsidRDefault="00796831" w:rsidP="00AB6DCC">
      <w:pPr>
        <w:spacing w:line="240" w:lineRule="auto"/>
        <w:contextualSpacing/>
        <w:rPr>
          <w:rFonts w:ascii="Arial" w:hAnsi="Arial" w:cs="Arial"/>
        </w:rPr>
      </w:pPr>
      <w:r w:rsidRPr="004E254B">
        <w:rPr>
          <w:rFonts w:ascii="Arial" w:hAnsi="Arial" w:cs="Arial"/>
        </w:rPr>
        <w:t xml:space="preserve">On average, </w:t>
      </w:r>
      <w:r w:rsidR="009F6578" w:rsidRPr="004E254B">
        <w:rPr>
          <w:rFonts w:ascii="Arial" w:hAnsi="Arial" w:cs="Arial"/>
        </w:rPr>
        <w:t xml:space="preserve">four </w:t>
      </w:r>
      <w:r w:rsidR="000C351A" w:rsidRPr="004E254B">
        <w:rPr>
          <w:rFonts w:ascii="Arial" w:hAnsi="Arial" w:cs="Arial"/>
        </w:rPr>
        <w:t>successful grabs were sieved on a 1</w:t>
      </w:r>
      <w:r w:rsidRPr="004E254B">
        <w:rPr>
          <w:rFonts w:ascii="Arial" w:hAnsi="Arial" w:cs="Arial"/>
        </w:rPr>
        <w:t xml:space="preserve"> </w:t>
      </w:r>
      <w:r w:rsidR="000C351A" w:rsidRPr="004E254B">
        <w:rPr>
          <w:rFonts w:ascii="Arial" w:hAnsi="Arial" w:cs="Arial"/>
        </w:rPr>
        <w:t xml:space="preserve">mm screen and </w:t>
      </w:r>
      <w:r w:rsidR="009F6578" w:rsidRPr="004E254B">
        <w:rPr>
          <w:rFonts w:ascii="Arial" w:hAnsi="Arial" w:cs="Arial"/>
        </w:rPr>
        <w:t>macro</w:t>
      </w:r>
      <w:r w:rsidR="000C351A" w:rsidRPr="004E254B">
        <w:rPr>
          <w:rFonts w:ascii="Arial" w:hAnsi="Arial" w:cs="Arial"/>
        </w:rPr>
        <w:t xml:space="preserve">infauna </w:t>
      </w:r>
      <w:r w:rsidRPr="004E254B">
        <w:rPr>
          <w:rFonts w:ascii="Arial" w:hAnsi="Arial" w:cs="Arial"/>
        </w:rPr>
        <w:t>collected and package in plastic contain</w:t>
      </w:r>
      <w:r w:rsidR="00140B27">
        <w:rPr>
          <w:rFonts w:ascii="Arial" w:hAnsi="Arial" w:cs="Arial"/>
        </w:rPr>
        <w:t>er</w:t>
      </w:r>
      <w:r w:rsidRPr="004E254B">
        <w:rPr>
          <w:rFonts w:ascii="Arial" w:hAnsi="Arial" w:cs="Arial"/>
        </w:rPr>
        <w:t xml:space="preserve">s with preservation </w:t>
      </w:r>
      <w:r w:rsidR="009F6578" w:rsidRPr="004E254B">
        <w:rPr>
          <w:rFonts w:ascii="Arial" w:hAnsi="Arial" w:cs="Arial"/>
        </w:rPr>
        <w:t xml:space="preserve">in </w:t>
      </w:r>
      <w:r w:rsidR="003262A8">
        <w:rPr>
          <w:rFonts w:ascii="Arial" w:hAnsi="Arial" w:cs="Arial"/>
        </w:rPr>
        <w:t>10</w:t>
      </w:r>
      <w:r w:rsidR="003262A8" w:rsidRPr="00745A94">
        <w:rPr>
          <w:rFonts w:ascii="Arial" w:hAnsi="Arial" w:cs="Arial"/>
        </w:rPr>
        <w:t>% seawater formalin</w:t>
      </w:r>
      <w:r w:rsidR="003262A8">
        <w:rPr>
          <w:rFonts w:ascii="Arial" w:hAnsi="Arial" w:cs="Arial"/>
        </w:rPr>
        <w:t>, buffered with hexamethylenetetramine.</w:t>
      </w:r>
      <w:r w:rsidRPr="004E254B">
        <w:rPr>
          <w:rFonts w:ascii="Arial" w:hAnsi="Arial" w:cs="Arial"/>
        </w:rPr>
        <w:t xml:space="preserve"> </w:t>
      </w:r>
      <w:r w:rsidR="003262A8" w:rsidRPr="00745A94">
        <w:rPr>
          <w:rFonts w:ascii="Arial" w:hAnsi="Arial" w:cs="Arial"/>
        </w:rPr>
        <w:t>The number of replicates collected at each station is provided in the data</w:t>
      </w:r>
      <w:r w:rsidR="003262A8">
        <w:rPr>
          <w:rFonts w:ascii="Arial" w:hAnsi="Arial" w:cs="Arial"/>
        </w:rPr>
        <w:t xml:space="preserve"> set. </w:t>
      </w:r>
      <w:r w:rsidR="003262A8" w:rsidRPr="00745A94">
        <w:rPr>
          <w:rFonts w:ascii="Arial" w:hAnsi="Arial" w:cs="Arial"/>
        </w:rPr>
        <w:t xml:space="preserve">Infauna were sorted, counted, and weighed (wet weight) to the family level at </w:t>
      </w:r>
      <w:r w:rsidR="003262A8">
        <w:rPr>
          <w:rFonts w:ascii="Arial" w:hAnsi="Arial" w:cs="Arial"/>
        </w:rPr>
        <w:t xml:space="preserve">the Chesapeake Biological Laboratory. </w:t>
      </w:r>
      <w:r w:rsidR="000C351A" w:rsidRPr="004E254B">
        <w:rPr>
          <w:rFonts w:ascii="Arial" w:hAnsi="Arial" w:cs="Arial"/>
        </w:rPr>
        <w:t xml:space="preserve">The </w:t>
      </w:r>
      <w:r w:rsidRPr="004E254B">
        <w:rPr>
          <w:rFonts w:ascii="Arial" w:hAnsi="Arial" w:cs="Arial"/>
        </w:rPr>
        <w:t>dry weight biomass wa</w:t>
      </w:r>
      <w:r w:rsidR="000C351A" w:rsidRPr="004E254B">
        <w:rPr>
          <w:rFonts w:ascii="Arial" w:hAnsi="Arial" w:cs="Arial"/>
        </w:rPr>
        <w:t>s calculated from published carb</w:t>
      </w:r>
      <w:r w:rsidR="003262A8">
        <w:rPr>
          <w:rFonts w:ascii="Arial" w:hAnsi="Arial" w:cs="Arial"/>
        </w:rPr>
        <w:t>on conversion values (Stoker 197</w:t>
      </w:r>
      <w:r w:rsidR="000C351A" w:rsidRPr="004E254B">
        <w:rPr>
          <w:rFonts w:ascii="Arial" w:hAnsi="Arial" w:cs="Arial"/>
        </w:rPr>
        <w:t>8, Grebmeier et al. 1989)</w:t>
      </w:r>
      <w:r w:rsidR="00F172C0" w:rsidRPr="004E254B">
        <w:rPr>
          <w:rFonts w:ascii="Arial" w:hAnsi="Arial" w:cs="Arial"/>
        </w:rPr>
        <w:t>.</w:t>
      </w:r>
      <w:r w:rsidR="004E254B" w:rsidRPr="004E254B">
        <w:rPr>
          <w:rFonts w:ascii="Arial" w:hAnsi="Arial" w:cs="Arial"/>
        </w:rPr>
        <w:t xml:space="preserve"> </w:t>
      </w:r>
      <w:r w:rsidR="00ED710F" w:rsidRPr="004E254B">
        <w:rPr>
          <w:rFonts w:ascii="Arial" w:hAnsi="Arial" w:cs="Arial"/>
          <w:color w:val="000000"/>
        </w:rPr>
        <w:t xml:space="preserve">The </w:t>
      </w:r>
      <w:r w:rsidR="00ED710F">
        <w:rPr>
          <w:rFonts w:ascii="Arial" w:hAnsi="Arial" w:cs="Arial"/>
          <w:color w:val="000000"/>
        </w:rPr>
        <w:t>“</w:t>
      </w:r>
      <w:r w:rsidR="00ED710F" w:rsidRPr="004E254B">
        <w:rPr>
          <w:rFonts w:ascii="Arial" w:hAnsi="Arial" w:cs="Arial"/>
          <w:color w:val="000000"/>
        </w:rPr>
        <w:t>X</w:t>
      </w:r>
      <w:r w:rsidR="00ED710F">
        <w:rPr>
          <w:rFonts w:ascii="Arial" w:hAnsi="Arial" w:cs="Arial"/>
          <w:color w:val="000000"/>
        </w:rPr>
        <w:t>”</w:t>
      </w:r>
      <w:r w:rsidR="00ED710F" w:rsidRPr="004E254B">
        <w:rPr>
          <w:rFonts w:ascii="Arial" w:hAnsi="Arial" w:cs="Arial"/>
          <w:color w:val="000000"/>
        </w:rPr>
        <w:t xml:space="preserve"> values </w:t>
      </w:r>
      <w:r w:rsidR="00ED710F">
        <w:rPr>
          <w:rFonts w:ascii="Arial" w:hAnsi="Arial" w:cs="Arial"/>
          <w:color w:val="000000"/>
        </w:rPr>
        <w:t xml:space="preserve">next to the taxa names </w:t>
      </w:r>
      <w:r w:rsidR="00ED710F" w:rsidRPr="004E254B">
        <w:rPr>
          <w:rFonts w:ascii="Arial" w:hAnsi="Arial" w:cs="Arial"/>
          <w:color w:val="000000"/>
        </w:rPr>
        <w:t xml:space="preserve">means that this taxa was excluded from summary analyses since we exclude </w:t>
      </w:r>
      <w:r w:rsidR="00ED710F">
        <w:rPr>
          <w:rFonts w:ascii="Arial" w:hAnsi="Arial" w:cs="Arial"/>
          <w:color w:val="000000"/>
        </w:rPr>
        <w:t>meiofauna (foraminifera, nematodes) and motile macroinfauna</w:t>
      </w:r>
      <w:r w:rsidR="00ED710F" w:rsidRPr="004E254B">
        <w:rPr>
          <w:rFonts w:ascii="Arial" w:hAnsi="Arial" w:cs="Arial"/>
          <w:color w:val="000000"/>
        </w:rPr>
        <w:t xml:space="preserve"> (e.g., motile gastropods, </w:t>
      </w:r>
      <w:r w:rsidR="00ED710F">
        <w:rPr>
          <w:rFonts w:ascii="Arial" w:hAnsi="Arial" w:cs="Arial"/>
          <w:color w:val="000000"/>
        </w:rPr>
        <w:t xml:space="preserve">and encrusting epibenthos (e.g., bryozoans) </w:t>
      </w:r>
      <w:r w:rsidR="00ED710F" w:rsidRPr="004E254B">
        <w:rPr>
          <w:rFonts w:ascii="Arial" w:hAnsi="Arial" w:cs="Arial"/>
          <w:color w:val="000000"/>
        </w:rPr>
        <w:t xml:space="preserve">from our </w:t>
      </w:r>
      <w:r w:rsidR="00ED710F">
        <w:rPr>
          <w:rFonts w:ascii="Arial" w:hAnsi="Arial" w:cs="Arial"/>
          <w:color w:val="000000"/>
        </w:rPr>
        <w:t xml:space="preserve">further statistical analyses. </w:t>
      </w:r>
      <w:r w:rsidR="003262A8">
        <w:rPr>
          <w:rFonts w:ascii="Arial" w:hAnsi="Arial" w:cs="Arial"/>
          <w:color w:val="000000"/>
        </w:rPr>
        <w:t>Bracketed taxon names [ ] indic</w:t>
      </w:r>
      <w:r w:rsidR="009867EB">
        <w:rPr>
          <w:rFonts w:ascii="Arial" w:hAnsi="Arial" w:cs="Arial"/>
          <w:color w:val="000000"/>
        </w:rPr>
        <w:t>ate a prior name used in time series analyses before updated taxa name changes.</w:t>
      </w:r>
      <w:r w:rsidR="00AB6DCC">
        <w:rPr>
          <w:rFonts w:ascii="Arial" w:hAnsi="Arial" w:cs="Arial"/>
          <w:color w:val="000000"/>
        </w:rPr>
        <w:t xml:space="preserve"> </w:t>
      </w:r>
      <w:r w:rsidR="00AB6DCC" w:rsidRPr="00745A94">
        <w:rPr>
          <w:rFonts w:ascii="Arial" w:hAnsi="Arial" w:cs="Arial"/>
        </w:rPr>
        <w:t>The carbon biomass was calculated from published carb</w:t>
      </w:r>
      <w:r w:rsidR="00AB6DCC">
        <w:rPr>
          <w:rFonts w:ascii="Arial" w:hAnsi="Arial" w:cs="Arial"/>
        </w:rPr>
        <w:t>on conversion values (Stoker 197</w:t>
      </w:r>
      <w:r w:rsidR="00AB6DCC" w:rsidRPr="00745A94">
        <w:rPr>
          <w:rFonts w:ascii="Arial" w:hAnsi="Arial" w:cs="Arial"/>
        </w:rPr>
        <w:t>8, Grebmeier et al. 1989).</w:t>
      </w:r>
      <w:r w:rsidR="00AB6DCC">
        <w:rPr>
          <w:rFonts w:ascii="Arial" w:hAnsi="Arial" w:cs="Arial"/>
        </w:rPr>
        <w:t xml:space="preserve"> Samples were subsequently archived in 50% propanol.</w:t>
      </w:r>
    </w:p>
    <w:p w14:paraId="71204BF0" w14:textId="77777777" w:rsidR="00976273" w:rsidRPr="004E254B" w:rsidRDefault="00976273" w:rsidP="00976273">
      <w:pPr>
        <w:spacing w:line="240" w:lineRule="auto"/>
        <w:contextualSpacing/>
        <w:rPr>
          <w:rFonts w:ascii="Arial" w:hAnsi="Arial" w:cs="Arial"/>
        </w:rPr>
      </w:pPr>
    </w:p>
    <w:p w14:paraId="5812EB4A" w14:textId="3D47A42C" w:rsidR="00F172C0" w:rsidRPr="004E254B" w:rsidRDefault="00F172C0" w:rsidP="00976273">
      <w:pPr>
        <w:spacing w:line="240" w:lineRule="auto"/>
        <w:contextualSpacing/>
        <w:rPr>
          <w:rFonts w:ascii="Arial" w:hAnsi="Arial" w:cs="Arial"/>
        </w:rPr>
      </w:pPr>
      <w:r w:rsidRPr="004E254B">
        <w:rPr>
          <w:rFonts w:ascii="Arial" w:hAnsi="Arial" w:cs="Arial"/>
        </w:rPr>
        <w:t>DATA FORMAT</w:t>
      </w:r>
    </w:p>
    <w:p w14:paraId="2D0304FA" w14:textId="77777777" w:rsidR="004037A6" w:rsidRDefault="004037A6" w:rsidP="00976273">
      <w:pPr>
        <w:spacing w:line="240" w:lineRule="auto"/>
        <w:contextualSpacing/>
        <w:rPr>
          <w:rFonts w:ascii="Arial" w:hAnsi="Arial" w:cs="Arial"/>
        </w:rPr>
      </w:pPr>
    </w:p>
    <w:p w14:paraId="5B22DC0E" w14:textId="5CA9B07E" w:rsidR="000C351A" w:rsidRPr="004E254B" w:rsidRDefault="000C351A" w:rsidP="00976273">
      <w:pPr>
        <w:spacing w:line="240" w:lineRule="auto"/>
        <w:contextualSpacing/>
        <w:rPr>
          <w:rFonts w:ascii="Arial" w:hAnsi="Arial" w:cs="Arial"/>
        </w:rPr>
      </w:pPr>
      <w:r w:rsidRPr="004E254B">
        <w:rPr>
          <w:rFonts w:ascii="Arial" w:hAnsi="Arial" w:cs="Arial"/>
        </w:rPr>
        <w:t xml:space="preserve">File Names (Formats): </w:t>
      </w:r>
      <w:r w:rsidR="0068182F">
        <w:rPr>
          <w:rFonts w:ascii="Arial" w:hAnsi="Arial" w:cs="Arial"/>
          <w:b/>
        </w:rPr>
        <w:t>HLY13</w:t>
      </w:r>
      <w:r w:rsidR="00C0439E" w:rsidRPr="004E254B">
        <w:rPr>
          <w:rFonts w:ascii="Arial" w:hAnsi="Arial" w:cs="Arial"/>
          <w:b/>
        </w:rPr>
        <w:t>01</w:t>
      </w:r>
      <w:r w:rsidR="00054D2B" w:rsidRPr="004E254B">
        <w:rPr>
          <w:rFonts w:ascii="Arial" w:hAnsi="Arial" w:cs="Arial"/>
          <w:b/>
        </w:rPr>
        <w:t>FAM_</w:t>
      </w:r>
      <w:r w:rsidR="00AB6DCC">
        <w:rPr>
          <w:rFonts w:ascii="Arial" w:hAnsi="Arial" w:cs="Arial"/>
          <w:b/>
        </w:rPr>
        <w:t>Macroinfaunal</w:t>
      </w:r>
      <w:r w:rsidR="00054D2B" w:rsidRPr="004E254B">
        <w:rPr>
          <w:rFonts w:ascii="Arial" w:hAnsi="Arial" w:cs="Arial"/>
          <w:b/>
        </w:rPr>
        <w:t xml:space="preserve"> taxa</w:t>
      </w:r>
      <w:r w:rsidR="00C0439E" w:rsidRPr="004E254B">
        <w:rPr>
          <w:rFonts w:ascii="Arial" w:hAnsi="Arial" w:cs="Arial"/>
          <w:b/>
        </w:rPr>
        <w:t>.xlsx</w:t>
      </w:r>
      <w:r w:rsidRPr="004E254B">
        <w:rPr>
          <w:rFonts w:ascii="Arial" w:hAnsi="Arial" w:cs="Arial"/>
        </w:rPr>
        <w:t xml:space="preserve"> </w:t>
      </w:r>
      <w:r w:rsidR="00C0439E" w:rsidRPr="004E254B">
        <w:rPr>
          <w:rFonts w:ascii="Arial" w:hAnsi="Arial" w:cs="Arial"/>
        </w:rPr>
        <w:t>is an excel file</w:t>
      </w:r>
      <w:r w:rsidRPr="004E254B">
        <w:rPr>
          <w:rFonts w:ascii="Arial" w:hAnsi="Arial" w:cs="Arial"/>
        </w:rPr>
        <w:cr/>
      </w:r>
    </w:p>
    <w:p w14:paraId="6360EC1C" w14:textId="77777777" w:rsidR="000C351A" w:rsidRPr="004E254B" w:rsidRDefault="000C351A" w:rsidP="00976273">
      <w:pPr>
        <w:spacing w:line="240" w:lineRule="auto"/>
        <w:contextualSpacing/>
        <w:rPr>
          <w:rFonts w:ascii="Arial" w:hAnsi="Arial" w:cs="Arial"/>
        </w:rPr>
      </w:pPr>
      <w:r w:rsidRPr="004E254B">
        <w:rPr>
          <w:rFonts w:ascii="Arial" w:hAnsi="Arial" w:cs="Arial"/>
        </w:rPr>
        <w:t>Data Parameters:</w:t>
      </w:r>
    </w:p>
    <w:p w14:paraId="184EE503" w14:textId="49871378" w:rsidR="000C351A" w:rsidRPr="004E254B" w:rsidRDefault="000C351A" w:rsidP="00976273">
      <w:pPr>
        <w:spacing w:line="240" w:lineRule="auto"/>
        <w:contextualSpacing/>
        <w:rPr>
          <w:rFonts w:ascii="Arial" w:hAnsi="Arial" w:cs="Arial"/>
        </w:rPr>
      </w:pPr>
      <w:r w:rsidRPr="004E254B">
        <w:rPr>
          <w:rFonts w:ascii="Arial" w:hAnsi="Arial" w:cs="Arial"/>
        </w:rPr>
        <w:cr/>
        <w:t>Cruise-Ship, Year, Cruise # =</w:t>
      </w:r>
      <w:r w:rsidR="0068182F">
        <w:rPr>
          <w:rFonts w:ascii="Arial" w:hAnsi="Arial" w:cs="Arial"/>
        </w:rPr>
        <w:t>HLY13</w:t>
      </w:r>
      <w:r w:rsidR="00C0439E" w:rsidRPr="004E254B">
        <w:rPr>
          <w:rFonts w:ascii="Arial" w:hAnsi="Arial" w:cs="Arial"/>
        </w:rPr>
        <w:t>01</w:t>
      </w:r>
      <w:r w:rsidR="00976273" w:rsidRPr="004E254B">
        <w:rPr>
          <w:rFonts w:ascii="Arial" w:hAnsi="Arial" w:cs="Arial"/>
        </w:rPr>
        <w:t xml:space="preserve"> (HLY=USCGC Healy)</w:t>
      </w:r>
    </w:p>
    <w:p w14:paraId="5ECD8D6C" w14:textId="1DB3DAFD" w:rsidR="00C0439E" w:rsidRDefault="00B159C7" w:rsidP="00976273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Station Number </w:t>
      </w:r>
      <w:r w:rsidR="000C351A" w:rsidRPr="004E254B">
        <w:rPr>
          <w:rFonts w:ascii="Arial" w:hAnsi="Arial" w:cs="Arial"/>
        </w:rPr>
        <w:t>- sequentially numbered from beginning to end of cruise</w:t>
      </w:r>
      <w:r w:rsidR="000C351A" w:rsidRPr="004E254B">
        <w:rPr>
          <w:rFonts w:ascii="Arial" w:hAnsi="Arial" w:cs="Arial"/>
        </w:rPr>
        <w:cr/>
        <w:t xml:space="preserve">Station </w:t>
      </w:r>
      <w:r w:rsidR="00C0439E" w:rsidRPr="004E254B">
        <w:rPr>
          <w:rFonts w:ascii="Arial" w:hAnsi="Arial" w:cs="Arial"/>
        </w:rPr>
        <w:t>Name - based on transect names</w:t>
      </w:r>
    </w:p>
    <w:p w14:paraId="17E4E1AC" w14:textId="42B23B15" w:rsidR="00B159C7" w:rsidRDefault="00B159C7" w:rsidP="00976273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lastRenderedPageBreak/>
        <w:t>Number of grabs/</w:t>
      </w:r>
      <w:proofErr w:type="spellStart"/>
      <w:r>
        <w:rPr>
          <w:rFonts w:ascii="Arial" w:hAnsi="Arial" w:cs="Arial"/>
        </w:rPr>
        <w:t>stn</w:t>
      </w:r>
      <w:proofErr w:type="spellEnd"/>
      <w:r>
        <w:rPr>
          <w:rFonts w:ascii="Arial" w:hAnsi="Arial" w:cs="Arial"/>
        </w:rPr>
        <w:t>=number of replicate grabs collected at each station</w:t>
      </w:r>
    </w:p>
    <w:p w14:paraId="0208C743" w14:textId="77777777" w:rsidR="00B159C7" w:rsidRDefault="00B159C7" w:rsidP="00B159C7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Latitude-decimal degrees</w:t>
      </w:r>
    </w:p>
    <w:p w14:paraId="2FF5C163" w14:textId="6148D4B5" w:rsidR="00B159C7" w:rsidRPr="004E254B" w:rsidRDefault="00B159C7" w:rsidP="00976273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Longitude-decimal degrees</w:t>
      </w:r>
    </w:p>
    <w:p w14:paraId="25B45AB7" w14:textId="1E3E6CD5" w:rsidR="000C351A" w:rsidRDefault="00B159C7" w:rsidP="00976273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Date - mm/</w:t>
      </w:r>
      <w:proofErr w:type="spellStart"/>
      <w:r>
        <w:rPr>
          <w:rFonts w:ascii="Arial" w:hAnsi="Arial" w:cs="Arial"/>
        </w:rPr>
        <w:t>dd</w:t>
      </w:r>
      <w:proofErr w:type="spellEnd"/>
      <w:r>
        <w:rPr>
          <w:rFonts w:ascii="Arial" w:hAnsi="Arial" w:cs="Arial"/>
        </w:rPr>
        <w:t>/</w:t>
      </w:r>
      <w:proofErr w:type="spellStart"/>
      <w:r w:rsidR="000C351A" w:rsidRPr="004E254B">
        <w:rPr>
          <w:rFonts w:ascii="Arial" w:hAnsi="Arial" w:cs="Arial"/>
        </w:rPr>
        <w:t>yy</w:t>
      </w:r>
      <w:proofErr w:type="spellEnd"/>
    </w:p>
    <w:p w14:paraId="03258EC5" w14:textId="2BE8F514" w:rsidR="00B159C7" w:rsidRDefault="00B159C7" w:rsidP="00976273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Gear code - van Veen grab</w:t>
      </w:r>
    </w:p>
    <w:p w14:paraId="4D71EF5F" w14:textId="50B5E5C0" w:rsidR="00B159C7" w:rsidRPr="004E254B" w:rsidRDefault="00B159C7" w:rsidP="00976273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Gear size - 0.1 m2 van Veen </w:t>
      </w:r>
      <w:proofErr w:type="gramStart"/>
      <w:r>
        <w:rPr>
          <w:rFonts w:ascii="Arial" w:hAnsi="Arial" w:cs="Arial"/>
        </w:rPr>
        <w:t>grab</w:t>
      </w:r>
      <w:proofErr w:type="gramEnd"/>
    </w:p>
    <w:p w14:paraId="74A10B2E" w14:textId="0D86130A" w:rsidR="00B159C7" w:rsidRDefault="00C0439E" w:rsidP="004037A6">
      <w:pPr>
        <w:spacing w:line="240" w:lineRule="auto"/>
        <w:contextualSpacing/>
        <w:rPr>
          <w:rFonts w:ascii="Arial" w:hAnsi="Arial" w:cs="Arial"/>
        </w:rPr>
      </w:pPr>
      <w:r w:rsidRPr="004E254B">
        <w:rPr>
          <w:rFonts w:ascii="Arial" w:hAnsi="Arial" w:cs="Arial"/>
        </w:rPr>
        <w:t xml:space="preserve">Station </w:t>
      </w:r>
      <w:r w:rsidR="000C351A" w:rsidRPr="004E254B">
        <w:rPr>
          <w:rFonts w:ascii="Arial" w:hAnsi="Arial" w:cs="Arial"/>
        </w:rPr>
        <w:t xml:space="preserve">Depth - bottom </w:t>
      </w:r>
      <w:r w:rsidRPr="004E254B">
        <w:rPr>
          <w:rFonts w:ascii="Arial" w:hAnsi="Arial" w:cs="Arial"/>
        </w:rPr>
        <w:t xml:space="preserve">station </w:t>
      </w:r>
      <w:r w:rsidR="000C351A" w:rsidRPr="004E254B">
        <w:rPr>
          <w:rFonts w:ascii="Arial" w:hAnsi="Arial" w:cs="Arial"/>
        </w:rPr>
        <w:t>depth in meters</w:t>
      </w:r>
      <w:r w:rsidR="000C351A" w:rsidRPr="004E254B">
        <w:rPr>
          <w:rFonts w:ascii="Arial" w:hAnsi="Arial" w:cs="Arial"/>
        </w:rPr>
        <w:cr/>
      </w:r>
      <w:r w:rsidR="00B159C7">
        <w:rPr>
          <w:rFonts w:ascii="Arial" w:hAnsi="Arial" w:cs="Arial"/>
        </w:rPr>
        <w:t>Abundance - abundance of each taxa type in number per m2</w:t>
      </w:r>
    </w:p>
    <w:p w14:paraId="1308E1EB" w14:textId="3047D5CB" w:rsidR="004037A6" w:rsidRDefault="00B159C7" w:rsidP="004037A6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Wet Weight</w:t>
      </w:r>
      <w:r w:rsidR="00C0439E" w:rsidRPr="004E254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– Wet weight of each taxa type in g wet </w:t>
      </w:r>
      <w:proofErr w:type="spellStart"/>
      <w:r>
        <w:rPr>
          <w:rFonts w:ascii="Arial" w:hAnsi="Arial" w:cs="Arial"/>
        </w:rPr>
        <w:t>wt</w:t>
      </w:r>
      <w:proofErr w:type="spellEnd"/>
      <w:r>
        <w:rPr>
          <w:rFonts w:ascii="Arial" w:hAnsi="Arial" w:cs="Arial"/>
        </w:rPr>
        <w:t>/m2</w:t>
      </w:r>
    </w:p>
    <w:p w14:paraId="78B0C378" w14:textId="1832194F" w:rsidR="00B159C7" w:rsidRDefault="00B159C7" w:rsidP="004037A6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Carbon Biomass – Carbon dry weight of each taxa type in </w:t>
      </w:r>
      <w:proofErr w:type="spellStart"/>
      <w:r>
        <w:rPr>
          <w:rFonts w:ascii="Arial" w:hAnsi="Arial" w:cs="Arial"/>
        </w:rPr>
        <w:t>gC</w:t>
      </w:r>
      <w:proofErr w:type="spellEnd"/>
      <w:r>
        <w:rPr>
          <w:rFonts w:ascii="Arial" w:hAnsi="Arial" w:cs="Arial"/>
        </w:rPr>
        <w:t xml:space="preserve">/m2 using conversion factor for each </w:t>
      </w:r>
      <w:proofErr w:type="gramStart"/>
      <w:r>
        <w:rPr>
          <w:rFonts w:ascii="Arial" w:hAnsi="Arial" w:cs="Arial"/>
        </w:rPr>
        <w:t>taxa</w:t>
      </w:r>
      <w:proofErr w:type="gramEnd"/>
    </w:p>
    <w:p w14:paraId="55019C67" w14:textId="179FE7FB" w:rsidR="00B159C7" w:rsidRDefault="00B159C7" w:rsidP="004037A6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Taxon code-10 digit NODC taxon code</w:t>
      </w:r>
    </w:p>
    <w:p w14:paraId="7A047240" w14:textId="6C933CDB" w:rsidR="00B159C7" w:rsidRDefault="00B159C7" w:rsidP="004037A6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Family-taxon name associated with 20 digit NODC taxon code</w:t>
      </w:r>
    </w:p>
    <w:p w14:paraId="2CD23B1A" w14:textId="77777777" w:rsidR="00B159C7" w:rsidRPr="004E254B" w:rsidRDefault="00B159C7" w:rsidP="004037A6">
      <w:pPr>
        <w:spacing w:line="240" w:lineRule="auto"/>
        <w:contextualSpacing/>
        <w:rPr>
          <w:rFonts w:ascii="Arial" w:hAnsi="Arial" w:cs="Arial"/>
        </w:rPr>
      </w:pPr>
    </w:p>
    <w:p w14:paraId="6FD2C5C9" w14:textId="55007B2F" w:rsidR="000C351A" w:rsidRPr="0058589A" w:rsidRDefault="000C351A" w:rsidP="00976273">
      <w:pPr>
        <w:spacing w:line="240" w:lineRule="auto"/>
        <w:contextualSpacing/>
        <w:rPr>
          <w:rFonts w:ascii="Arial" w:hAnsi="Arial" w:cs="Arial"/>
        </w:rPr>
      </w:pPr>
      <w:r w:rsidRPr="004E254B">
        <w:rPr>
          <w:rFonts w:ascii="Arial" w:hAnsi="Arial" w:cs="Arial"/>
        </w:rPr>
        <w:t xml:space="preserve">Data Version Number and Date: Version 1, </w:t>
      </w:r>
      <w:r w:rsidR="0068182F">
        <w:rPr>
          <w:rFonts w:ascii="Arial" w:hAnsi="Arial" w:cs="Arial"/>
        </w:rPr>
        <w:t>10/3/2016</w:t>
      </w:r>
      <w:r w:rsidRPr="004E254B">
        <w:rPr>
          <w:rFonts w:ascii="Arial" w:hAnsi="Arial" w:cs="Arial"/>
        </w:rPr>
        <w:cr/>
      </w:r>
      <w:r w:rsidRPr="0058589A">
        <w:rPr>
          <w:rFonts w:ascii="Arial" w:hAnsi="Arial" w:cs="Arial"/>
        </w:rPr>
        <w:cr/>
        <w:t>Software Compatibility: This dataset will</w:t>
      </w:r>
      <w:r w:rsidR="0068182F">
        <w:rPr>
          <w:rFonts w:ascii="Arial" w:hAnsi="Arial" w:cs="Arial"/>
        </w:rPr>
        <w:t xml:space="preserve"> be posted in Microsoft Excel</w:t>
      </w:r>
      <w:r w:rsidR="00C0439E" w:rsidRPr="0058589A">
        <w:rPr>
          <w:rFonts w:ascii="Arial" w:hAnsi="Arial" w:cs="Arial"/>
        </w:rPr>
        <w:t>.</w:t>
      </w:r>
    </w:p>
    <w:p w14:paraId="03FAA044" w14:textId="77777777" w:rsidR="000C351A" w:rsidRPr="0058589A" w:rsidRDefault="000C351A" w:rsidP="00976273">
      <w:pPr>
        <w:spacing w:line="240" w:lineRule="auto"/>
        <w:contextualSpacing/>
        <w:rPr>
          <w:rFonts w:ascii="Arial" w:hAnsi="Arial" w:cs="Arial"/>
        </w:rPr>
      </w:pPr>
    </w:p>
    <w:p w14:paraId="40E30813" w14:textId="77777777" w:rsidR="000C351A" w:rsidRPr="0058589A" w:rsidRDefault="000C351A" w:rsidP="00976273">
      <w:pPr>
        <w:spacing w:line="240" w:lineRule="auto"/>
        <w:contextualSpacing/>
        <w:rPr>
          <w:rFonts w:ascii="Arial" w:hAnsi="Arial" w:cs="Arial"/>
        </w:rPr>
      </w:pPr>
      <w:r w:rsidRPr="0058589A">
        <w:rPr>
          <w:rFonts w:ascii="Arial" w:hAnsi="Arial" w:cs="Arial"/>
        </w:rPr>
        <w:t>REFERENCES</w:t>
      </w:r>
    </w:p>
    <w:p w14:paraId="60B9A3A8" w14:textId="77777777" w:rsidR="000C351A" w:rsidRPr="0058589A" w:rsidRDefault="000C351A" w:rsidP="00976273">
      <w:pPr>
        <w:spacing w:line="240" w:lineRule="auto"/>
        <w:contextualSpacing/>
        <w:rPr>
          <w:rFonts w:ascii="Arial" w:hAnsi="Arial" w:cs="Arial"/>
        </w:rPr>
      </w:pPr>
    </w:p>
    <w:p w14:paraId="26719A54" w14:textId="2883CC4B" w:rsidR="0058589A" w:rsidRPr="0058589A" w:rsidRDefault="000C351A" w:rsidP="0058589A">
      <w:pPr>
        <w:widowControl w:val="0"/>
        <w:autoSpaceDE w:val="0"/>
        <w:autoSpaceDN w:val="0"/>
        <w:adjustRightInd w:val="0"/>
        <w:spacing w:line="240" w:lineRule="auto"/>
        <w:ind w:right="-720"/>
        <w:contextualSpacing/>
        <w:rPr>
          <w:rFonts w:ascii="Arial" w:hAnsi="Arial" w:cs="Arial"/>
          <w:szCs w:val="24"/>
        </w:rPr>
      </w:pPr>
      <w:r w:rsidRPr="0058589A">
        <w:rPr>
          <w:rFonts w:ascii="Arial" w:hAnsi="Arial" w:cs="Arial"/>
          <w:szCs w:val="24"/>
        </w:rPr>
        <w:t>Grebmeier, J. M., Howard M. Feder and C. Peter McRoy (1989), Pelagic-benthic coupling on the shelf of the northern Bering and Chukchi Seas. II. Benthic community structure, Marine Ecology Progress Series, 51, 253-268.</w:t>
      </w:r>
    </w:p>
    <w:p w14:paraId="63411184" w14:textId="77777777" w:rsidR="0058589A" w:rsidRPr="0058589A" w:rsidRDefault="0058589A" w:rsidP="0058589A">
      <w:pPr>
        <w:widowControl w:val="0"/>
        <w:autoSpaceDE w:val="0"/>
        <w:autoSpaceDN w:val="0"/>
        <w:adjustRightInd w:val="0"/>
        <w:spacing w:line="240" w:lineRule="auto"/>
        <w:ind w:right="-720"/>
        <w:contextualSpacing/>
        <w:rPr>
          <w:rFonts w:ascii="Arial" w:hAnsi="Arial" w:cs="Arial"/>
          <w:szCs w:val="24"/>
        </w:rPr>
      </w:pPr>
    </w:p>
    <w:p w14:paraId="6F3A3EB0" w14:textId="77777777" w:rsidR="0058589A" w:rsidRPr="0058589A" w:rsidRDefault="0058589A" w:rsidP="0058589A">
      <w:pPr>
        <w:widowControl w:val="0"/>
        <w:autoSpaceDE w:val="0"/>
        <w:autoSpaceDN w:val="0"/>
        <w:adjustRightInd w:val="0"/>
        <w:ind w:right="-720"/>
        <w:rPr>
          <w:rFonts w:ascii="Arial" w:hAnsi="Arial" w:cs="Arial"/>
          <w:szCs w:val="24"/>
        </w:rPr>
      </w:pPr>
      <w:r w:rsidRPr="0058589A">
        <w:rPr>
          <w:rFonts w:ascii="Arial" w:hAnsi="Arial" w:cs="Arial"/>
          <w:szCs w:val="24"/>
        </w:rPr>
        <w:t xml:space="preserve">Stoker, S. W. (1978), </w:t>
      </w:r>
      <w:proofErr w:type="gramStart"/>
      <w:r w:rsidRPr="0058589A">
        <w:rPr>
          <w:rFonts w:ascii="Arial" w:hAnsi="Arial" w:cs="Arial"/>
          <w:szCs w:val="24"/>
        </w:rPr>
        <w:t>Benthic</w:t>
      </w:r>
      <w:proofErr w:type="gramEnd"/>
      <w:r w:rsidRPr="0058589A">
        <w:rPr>
          <w:rFonts w:ascii="Arial" w:hAnsi="Arial" w:cs="Arial"/>
          <w:szCs w:val="24"/>
        </w:rPr>
        <w:t xml:space="preserve"> invertebrate macrofauna of the eastern continental shelf of the Bering/Chukchi Seas., Ph.D. thesis, University of Alaska Fairbanks.</w:t>
      </w:r>
    </w:p>
    <w:p w14:paraId="4133E2D7" w14:textId="77777777" w:rsidR="000C351A" w:rsidRPr="004E254B" w:rsidRDefault="000C351A" w:rsidP="00976273">
      <w:pPr>
        <w:spacing w:line="240" w:lineRule="auto"/>
        <w:contextualSpacing/>
        <w:rPr>
          <w:rFonts w:ascii="Arial" w:hAnsi="Arial" w:cs="Arial"/>
        </w:rPr>
      </w:pPr>
    </w:p>
    <w:p w14:paraId="7E9237EE" w14:textId="77777777" w:rsidR="00DA505D" w:rsidRPr="004E254B" w:rsidRDefault="00DA505D" w:rsidP="00976273">
      <w:pPr>
        <w:spacing w:line="240" w:lineRule="auto"/>
        <w:contextualSpacing/>
        <w:rPr>
          <w:rFonts w:ascii="Arial" w:hAnsi="Arial" w:cs="Arial"/>
          <w:b/>
        </w:rPr>
      </w:pPr>
    </w:p>
    <w:sectPr w:rsidR="00DA505D" w:rsidRPr="004E254B" w:rsidSect="004268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4D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75E90"/>
    <w:multiLevelType w:val="hybridMultilevel"/>
    <w:tmpl w:val="0458EC9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05D"/>
    <w:rsid w:val="00044BCC"/>
    <w:rsid w:val="00054D2B"/>
    <w:rsid w:val="00086F7D"/>
    <w:rsid w:val="0009044F"/>
    <w:rsid w:val="000C351A"/>
    <w:rsid w:val="000D0271"/>
    <w:rsid w:val="00135BD6"/>
    <w:rsid w:val="00140B27"/>
    <w:rsid w:val="00140CD5"/>
    <w:rsid w:val="001848F0"/>
    <w:rsid w:val="001A4541"/>
    <w:rsid w:val="001D1671"/>
    <w:rsid w:val="002211E6"/>
    <w:rsid w:val="00236786"/>
    <w:rsid w:val="002908FA"/>
    <w:rsid w:val="003262A8"/>
    <w:rsid w:val="00365BD6"/>
    <w:rsid w:val="00373CDE"/>
    <w:rsid w:val="004037A6"/>
    <w:rsid w:val="00426871"/>
    <w:rsid w:val="004A7BDE"/>
    <w:rsid w:val="004E254B"/>
    <w:rsid w:val="00563F66"/>
    <w:rsid w:val="0058589A"/>
    <w:rsid w:val="00652C17"/>
    <w:rsid w:val="0068182F"/>
    <w:rsid w:val="00717AA0"/>
    <w:rsid w:val="00796831"/>
    <w:rsid w:val="008E5BE1"/>
    <w:rsid w:val="009168B2"/>
    <w:rsid w:val="00944AF9"/>
    <w:rsid w:val="00975506"/>
    <w:rsid w:val="00976273"/>
    <w:rsid w:val="009867EB"/>
    <w:rsid w:val="009F6578"/>
    <w:rsid w:val="00A04D1B"/>
    <w:rsid w:val="00AB6DCC"/>
    <w:rsid w:val="00B159C7"/>
    <w:rsid w:val="00B339C2"/>
    <w:rsid w:val="00BD54F3"/>
    <w:rsid w:val="00BE69C2"/>
    <w:rsid w:val="00C0439E"/>
    <w:rsid w:val="00C61E5A"/>
    <w:rsid w:val="00D12172"/>
    <w:rsid w:val="00D62FB6"/>
    <w:rsid w:val="00D97177"/>
    <w:rsid w:val="00DA505D"/>
    <w:rsid w:val="00DD3AA5"/>
    <w:rsid w:val="00ED710F"/>
    <w:rsid w:val="00F02908"/>
    <w:rsid w:val="00F172C0"/>
    <w:rsid w:val="00F76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9AE6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8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DA505D"/>
    <w:pPr>
      <w:spacing w:after="0" w:line="240" w:lineRule="auto"/>
    </w:pPr>
    <w:rPr>
      <w:rFonts w:ascii="Arial" w:eastAsia="Times" w:hAnsi="Arial" w:cs="Times New Roman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DA505D"/>
    <w:rPr>
      <w:rFonts w:ascii="Arial" w:eastAsia="Times" w:hAnsi="Arial" w:cs="Times New Roman"/>
      <w:szCs w:val="20"/>
    </w:rPr>
  </w:style>
  <w:style w:type="paragraph" w:styleId="CommentText">
    <w:name w:val="annotation text"/>
    <w:basedOn w:val="Normal"/>
    <w:link w:val="CommentTextChar"/>
    <w:rsid w:val="00DD3A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rsid w:val="00DD3AA5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C351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C351A"/>
  </w:style>
  <w:style w:type="character" w:styleId="Hyperlink">
    <w:name w:val="Hyperlink"/>
    <w:basedOn w:val="DefaultParagraphFont"/>
    <w:rsid w:val="000C351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73CDE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8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DA505D"/>
    <w:pPr>
      <w:spacing w:after="0" w:line="240" w:lineRule="auto"/>
    </w:pPr>
    <w:rPr>
      <w:rFonts w:ascii="Arial" w:eastAsia="Times" w:hAnsi="Arial" w:cs="Times New Roman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DA505D"/>
    <w:rPr>
      <w:rFonts w:ascii="Arial" w:eastAsia="Times" w:hAnsi="Arial" w:cs="Times New Roman"/>
      <w:szCs w:val="20"/>
    </w:rPr>
  </w:style>
  <w:style w:type="paragraph" w:styleId="CommentText">
    <w:name w:val="annotation text"/>
    <w:basedOn w:val="Normal"/>
    <w:link w:val="CommentTextChar"/>
    <w:rsid w:val="00DD3A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rsid w:val="00DD3AA5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C351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C351A"/>
  </w:style>
  <w:style w:type="character" w:styleId="Hyperlink">
    <w:name w:val="Hyperlink"/>
    <w:basedOn w:val="DefaultParagraphFont"/>
    <w:rsid w:val="000C351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73CD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rctic.cbl.umces.ed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cooper@cbl.umces.ed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jgrebmei@cbl.umces.edu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arcticstudies.org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569</Words>
  <Characters>3245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Johnson</dc:creator>
  <cp:lastModifiedBy>abayard</cp:lastModifiedBy>
  <cp:revision>2</cp:revision>
  <dcterms:created xsi:type="dcterms:W3CDTF">2016-10-10T20:13:00Z</dcterms:created>
  <dcterms:modified xsi:type="dcterms:W3CDTF">2016-10-10T20:13:00Z</dcterms:modified>
</cp:coreProperties>
</file>